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001" w:rsidRDefault="00E80ABD" w:rsidP="00630BA6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ПОСТАНОВЛЕНИЕ ПРАВИТЕЛЬСТВА </w:t>
      </w:r>
    </w:p>
    <w:p w:rsidR="00E80ABD" w:rsidRPr="00A06409" w:rsidRDefault="00E80ABD" w:rsidP="00630BA6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1814E7" w:rsidRPr="00A06409" w:rsidRDefault="00E80ABD" w:rsidP="00630BA6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от</w:t>
      </w:r>
      <w:proofErr w:type="gramEnd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23 августа 2018 года № 396</w:t>
      </w:r>
    </w:p>
    <w:p w:rsidR="00054F82" w:rsidRPr="00A06409" w:rsidRDefault="00054F82" w:rsidP="00630BA6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54F82" w:rsidRPr="00A06409" w:rsidRDefault="00054F82" w:rsidP="00630BA6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54F82" w:rsidRPr="00A06409" w:rsidRDefault="00054F82" w:rsidP="00630BA6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54F82" w:rsidRPr="00A06409" w:rsidRDefault="00054F82" w:rsidP="00630BA6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54F82" w:rsidRPr="00A06409" w:rsidRDefault="00054F82" w:rsidP="00630BA6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54F82" w:rsidRPr="00A06409" w:rsidRDefault="00054F82" w:rsidP="00630BA6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54F82" w:rsidRPr="00A06409" w:rsidRDefault="00054F82" w:rsidP="00630BA6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54F82" w:rsidRPr="00A06409" w:rsidRDefault="00054F82" w:rsidP="00630BA6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24BBB" w:rsidRPr="00A06409" w:rsidRDefault="00630BA6" w:rsidP="00630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06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мерах по обеспечению транспортного контроля и </w:t>
      </w:r>
    </w:p>
    <w:p w:rsidR="00630BA6" w:rsidRPr="00A06409" w:rsidRDefault="00630BA6" w:rsidP="00630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учета товаров</w:t>
      </w:r>
      <w:r w:rsidR="00524BBB" w:rsidRPr="00A06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06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рамках торговли с государствами-членами Евразийского экономического союза при ввозе (импорте)</w:t>
      </w:r>
    </w:p>
    <w:p w:rsidR="00630BA6" w:rsidRPr="00A06409" w:rsidRDefault="00630BA6" w:rsidP="00630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Кыргызскую Республику</w:t>
      </w:r>
    </w:p>
    <w:p w:rsidR="00054F82" w:rsidRPr="00A06409" w:rsidRDefault="00054F82" w:rsidP="00630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6E29" w:rsidRPr="00A06409" w:rsidRDefault="004F6E29" w:rsidP="004F6E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0B61" w:rsidRPr="00A06409" w:rsidRDefault="00950B61" w:rsidP="004F6E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транспортного контроля и учета товаров в рамках торговли с государствами-членами Евразийского экономического союза</w:t>
      </w:r>
      <w:r w:rsidR="004F6E29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ввозе (импорте) в Кыргызскую Республику, определения даты принятия на учет и перемещения с территории одного государства-члена Евразийского экономического союза на территорию Кыргызской Республики для администрирования косвенных налогов, в соответствии со статьей 18 Закона Кыргызской Республики</w:t>
      </w:r>
      <w:r w:rsidR="00123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автомобильных дорогах» и статьями 10 и 17 конституционного Закона Кыргызской Республики </w:t>
      </w:r>
      <w:r w:rsidR="00EC1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Правительстве Кыргызской Республики» Правительство Кыргызской Республики постановляет:</w:t>
      </w:r>
    </w:p>
    <w:p w:rsidR="0055760F" w:rsidRPr="00A06409" w:rsidRDefault="0055760F" w:rsidP="00630BA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16"/>
          <w:szCs w:val="16"/>
        </w:rPr>
      </w:pPr>
    </w:p>
    <w:p w:rsidR="00290C34" w:rsidRPr="00A06409" w:rsidRDefault="00950B61" w:rsidP="004F6E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</w:t>
      </w:r>
      <w:r w:rsidR="00290C34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0B61" w:rsidRPr="00A06409" w:rsidRDefault="00290C34" w:rsidP="004F6E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50B61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обеспечения транспортного контроля и учета товаров в рамках торговли с государствами-членами Евразийского экономического союза при ввозе (импорте) в Кыргызскую Республи</w:t>
      </w:r>
      <w:r w:rsidR="00123D10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="00950B61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F06EC0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06EC0" w:rsidRPr="00A06409" w:rsidRDefault="00290C34" w:rsidP="004F6E2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06EC0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товаров и рекомендуемые минимальные нормы по ввозу товаров, в отношении которых не требуется </w:t>
      </w:r>
      <w:r w:rsidR="001823B1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обязательного оформления сопроводительной накладной, </w:t>
      </w:r>
      <w:r w:rsidR="00F06EC0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перемещаемых физическими лицами через временные/стационарные пункты транспортного контроля и </w:t>
      </w:r>
      <w:r w:rsidR="00001326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товаров в рамках торговли с государствами-членами Евразийского экономического союза при ввозе (импорте) в Кыргызскую Республи</w:t>
      </w:r>
      <w:r w:rsidR="00001326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="001823B1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личного пользования</w:t>
      </w:r>
      <w:r w:rsidR="00F06EC0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2.</w:t>
      </w:r>
      <w:r w:rsidR="00AF4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268E" w:rsidRPr="00A06409" w:rsidRDefault="004F6E29" w:rsidP="004F6E29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06409">
        <w:rPr>
          <w:rFonts w:ascii="Times New Roman" w:hAnsi="Times New Roman" w:cs="Times New Roman"/>
          <w:b w:val="0"/>
          <w:sz w:val="28"/>
          <w:szCs w:val="28"/>
        </w:rPr>
        <w:tab/>
      </w:r>
      <w:r w:rsidR="002A7302" w:rsidRPr="00A06409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59761A" w:rsidRPr="00A06409">
        <w:rPr>
          <w:rFonts w:ascii="Times New Roman" w:hAnsi="Times New Roman" w:cs="Times New Roman"/>
          <w:b w:val="0"/>
          <w:sz w:val="28"/>
          <w:szCs w:val="28"/>
        </w:rPr>
        <w:t>Внести в</w:t>
      </w:r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Правительства Кыргызской Республики «О мерах по обеспечению учета товаров, перемещаемых через Государственную границу Кыргызской Республики в рамках торговли с государствами-членами Евразийского экономического союза» от 3 октября 2016 года № 524 следующе</w:t>
      </w:r>
      <w:r w:rsidR="0059761A" w:rsidRPr="00A06409">
        <w:rPr>
          <w:rFonts w:ascii="Times New Roman" w:hAnsi="Times New Roman" w:cs="Times New Roman"/>
          <w:b w:val="0"/>
          <w:sz w:val="28"/>
          <w:szCs w:val="28"/>
        </w:rPr>
        <w:t>е</w:t>
      </w:r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9761A" w:rsidRPr="00A06409">
        <w:rPr>
          <w:rFonts w:ascii="Times New Roman" w:hAnsi="Times New Roman" w:cs="Times New Roman"/>
          <w:b w:val="0"/>
          <w:sz w:val="28"/>
          <w:szCs w:val="28"/>
        </w:rPr>
        <w:t>изменени</w:t>
      </w:r>
      <w:r w:rsidR="00185E5C" w:rsidRPr="00A06409">
        <w:rPr>
          <w:rFonts w:ascii="Times New Roman" w:hAnsi="Times New Roman" w:cs="Times New Roman"/>
          <w:b w:val="0"/>
          <w:sz w:val="28"/>
          <w:szCs w:val="28"/>
        </w:rPr>
        <w:t>е</w:t>
      </w:r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185E5C" w:rsidRPr="00A06409" w:rsidRDefault="004F6E29" w:rsidP="004F6E29">
      <w:pPr>
        <w:pStyle w:val="tkNazvanie"/>
        <w:tabs>
          <w:tab w:val="left" w:pos="0"/>
        </w:tabs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06409">
        <w:rPr>
          <w:rFonts w:ascii="Times New Roman" w:hAnsi="Times New Roman" w:cs="Times New Roman"/>
          <w:b w:val="0"/>
          <w:sz w:val="28"/>
          <w:szCs w:val="28"/>
        </w:rPr>
        <w:lastRenderedPageBreak/>
        <w:tab/>
      </w:r>
      <w:r w:rsidR="0059761A" w:rsidRPr="00A06409">
        <w:rPr>
          <w:rFonts w:ascii="Times New Roman" w:hAnsi="Times New Roman" w:cs="Times New Roman"/>
          <w:b w:val="0"/>
          <w:sz w:val="28"/>
          <w:szCs w:val="28"/>
        </w:rPr>
        <w:t>- до</w:t>
      </w:r>
      <w:r w:rsidR="00185E5C" w:rsidRPr="00A06409">
        <w:rPr>
          <w:rFonts w:ascii="Times New Roman" w:hAnsi="Times New Roman" w:cs="Times New Roman"/>
          <w:b w:val="0"/>
          <w:sz w:val="28"/>
          <w:szCs w:val="28"/>
        </w:rPr>
        <w:t xml:space="preserve">полнить </w:t>
      </w:r>
      <w:r w:rsidR="0059761A" w:rsidRPr="00A06409">
        <w:rPr>
          <w:rFonts w:ascii="Times New Roman" w:hAnsi="Times New Roman" w:cs="Times New Roman"/>
          <w:b w:val="0"/>
          <w:sz w:val="28"/>
          <w:szCs w:val="28"/>
        </w:rPr>
        <w:t>пунктом 3</w:t>
      </w:r>
      <w:r w:rsidR="00894001" w:rsidRPr="00A06409">
        <w:rPr>
          <w:rFonts w:ascii="Times New Roman" w:hAnsi="Times New Roman" w:cs="Times New Roman"/>
          <w:b w:val="0"/>
          <w:sz w:val="28"/>
          <w:szCs w:val="28"/>
          <w:vertAlign w:val="superscript"/>
        </w:rPr>
        <w:t>1</w:t>
      </w:r>
      <w:r w:rsidR="0059761A" w:rsidRPr="00A06409"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</w:t>
      </w:r>
      <w:r w:rsidR="00185E5C" w:rsidRPr="00A0640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4E268E" w:rsidRPr="00A06409" w:rsidRDefault="004F6E29" w:rsidP="004F6E29">
      <w:pPr>
        <w:pStyle w:val="tkNazvanie"/>
        <w:tabs>
          <w:tab w:val="left" w:pos="0"/>
        </w:tabs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06409">
        <w:rPr>
          <w:rFonts w:ascii="Times New Roman" w:hAnsi="Times New Roman" w:cs="Times New Roman"/>
          <w:b w:val="0"/>
          <w:sz w:val="28"/>
          <w:szCs w:val="28"/>
        </w:rPr>
        <w:tab/>
      </w:r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>«3</w:t>
      </w:r>
      <w:r w:rsidR="00894001" w:rsidRPr="00A06409">
        <w:rPr>
          <w:rFonts w:ascii="Times New Roman" w:hAnsi="Times New Roman" w:cs="Times New Roman"/>
          <w:b w:val="0"/>
          <w:sz w:val="28"/>
          <w:szCs w:val="28"/>
          <w:vertAlign w:val="superscript"/>
        </w:rPr>
        <w:t>1</w:t>
      </w:r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>. С даты вступления в силу пункта 1 постановления Правительства Кыргызской Республики «О мерах по обеспечению транспортного контроля и учета товаров в рамках торговли с государствами-членами Евразийского экономического союза при ввозе (импорте) в Кыргызскую Республику» прекращает действие пункт 1 настоящего постановления в отношении пунктов пропуска на кыргызско-казахстанском участке государственной границы</w:t>
      </w:r>
      <w:r w:rsidR="00524BBB" w:rsidRPr="00A06409">
        <w:rPr>
          <w:rFonts w:ascii="Times New Roman" w:hAnsi="Times New Roman" w:cs="Times New Roman"/>
          <w:b w:val="0"/>
          <w:sz w:val="28"/>
          <w:szCs w:val="28"/>
        </w:rPr>
        <w:t>,</w:t>
      </w:r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 xml:space="preserve"> расположенных в </w:t>
      </w:r>
      <w:proofErr w:type="spellStart"/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>Манасском</w:t>
      </w:r>
      <w:proofErr w:type="spellEnd"/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 xml:space="preserve"> районе </w:t>
      </w:r>
      <w:proofErr w:type="spellStart"/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>Таласской</w:t>
      </w:r>
      <w:proofErr w:type="spellEnd"/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 xml:space="preserve"> области («</w:t>
      </w:r>
      <w:proofErr w:type="spellStart"/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>Чон</w:t>
      </w:r>
      <w:proofErr w:type="spellEnd"/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>-Капка автодорожный»)</w:t>
      </w:r>
      <w:r w:rsidR="00123D10">
        <w:rPr>
          <w:rFonts w:ascii="Times New Roman" w:hAnsi="Times New Roman" w:cs="Times New Roman"/>
          <w:b w:val="0"/>
          <w:sz w:val="28"/>
          <w:szCs w:val="28"/>
        </w:rPr>
        <w:t>,</w:t>
      </w:r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 xml:space="preserve"> Панфиловском районе Чуйской об</w:t>
      </w:r>
      <w:r w:rsidR="00123D10">
        <w:rPr>
          <w:rFonts w:ascii="Times New Roman" w:hAnsi="Times New Roman" w:cs="Times New Roman"/>
          <w:b w:val="0"/>
          <w:sz w:val="28"/>
          <w:szCs w:val="28"/>
        </w:rPr>
        <w:t>ласти («</w:t>
      </w:r>
      <w:proofErr w:type="spellStart"/>
      <w:r w:rsidR="00123D10">
        <w:rPr>
          <w:rFonts w:ascii="Times New Roman" w:hAnsi="Times New Roman" w:cs="Times New Roman"/>
          <w:b w:val="0"/>
          <w:sz w:val="28"/>
          <w:szCs w:val="28"/>
        </w:rPr>
        <w:t>Чалдыбар</w:t>
      </w:r>
      <w:proofErr w:type="spellEnd"/>
      <w:r w:rsidR="00123D10">
        <w:rPr>
          <w:rFonts w:ascii="Times New Roman" w:hAnsi="Times New Roman" w:cs="Times New Roman"/>
          <w:b w:val="0"/>
          <w:sz w:val="28"/>
          <w:szCs w:val="28"/>
        </w:rPr>
        <w:t xml:space="preserve"> автодорожный»),</w:t>
      </w:r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>Ысык-Атинском</w:t>
      </w:r>
      <w:proofErr w:type="spellEnd"/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 xml:space="preserve"> районе Чуйской области («Ак-</w:t>
      </w:r>
      <w:proofErr w:type="spellStart"/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>Тилек</w:t>
      </w:r>
      <w:proofErr w:type="spellEnd"/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 xml:space="preserve"> автодорожный»)</w:t>
      </w:r>
      <w:r w:rsidR="00123D10">
        <w:rPr>
          <w:rFonts w:ascii="Times New Roman" w:hAnsi="Times New Roman" w:cs="Times New Roman"/>
          <w:b w:val="0"/>
          <w:sz w:val="28"/>
          <w:szCs w:val="28"/>
        </w:rPr>
        <w:t>,</w:t>
      </w:r>
      <w:r w:rsidR="00FF3933" w:rsidRPr="00A064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F3933" w:rsidRPr="00A06409">
        <w:rPr>
          <w:rFonts w:ascii="Times New Roman" w:hAnsi="Times New Roman" w:cs="Times New Roman"/>
          <w:b w:val="0"/>
          <w:sz w:val="28"/>
          <w:szCs w:val="28"/>
        </w:rPr>
        <w:t>Аламудунском</w:t>
      </w:r>
      <w:proofErr w:type="spellEnd"/>
      <w:r w:rsidR="00FF3933" w:rsidRPr="00A06409">
        <w:rPr>
          <w:rFonts w:ascii="Times New Roman" w:hAnsi="Times New Roman" w:cs="Times New Roman"/>
          <w:b w:val="0"/>
          <w:sz w:val="28"/>
          <w:szCs w:val="28"/>
        </w:rPr>
        <w:t xml:space="preserve"> районе Чуйской области («Ак-</w:t>
      </w:r>
      <w:proofErr w:type="spellStart"/>
      <w:r w:rsidR="00FF3933" w:rsidRPr="00A06409">
        <w:rPr>
          <w:rFonts w:ascii="Times New Roman" w:hAnsi="Times New Roman" w:cs="Times New Roman"/>
          <w:b w:val="0"/>
          <w:sz w:val="28"/>
          <w:szCs w:val="28"/>
        </w:rPr>
        <w:t>Жол</w:t>
      </w:r>
      <w:proofErr w:type="spellEnd"/>
      <w:r w:rsidR="00FF3933" w:rsidRPr="00A06409">
        <w:rPr>
          <w:rFonts w:ascii="Times New Roman" w:hAnsi="Times New Roman" w:cs="Times New Roman"/>
          <w:b w:val="0"/>
          <w:sz w:val="28"/>
          <w:szCs w:val="28"/>
        </w:rPr>
        <w:t xml:space="preserve"> автодорожный»).</w:t>
      </w:r>
      <w:r w:rsidR="004E268E" w:rsidRPr="00A06409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950B61" w:rsidRPr="00A06409" w:rsidRDefault="0055760F" w:rsidP="004F6E2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50B61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. Министерству транспорта и дорог Кыргызской Республики:</w:t>
      </w:r>
    </w:p>
    <w:p w:rsidR="00950B61" w:rsidRPr="00A06409" w:rsidRDefault="00950B61" w:rsidP="004F6E29">
      <w:pPr>
        <w:widowControl w:val="0"/>
        <w:spacing w:after="0" w:line="240" w:lineRule="auto"/>
        <w:ind w:firstLine="708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ru-RU" w:bidi="ru-RU"/>
        </w:rPr>
      </w:pP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совместно с Государственной налоговой служб</w:t>
      </w:r>
      <w:r w:rsidR="0059761A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Правительстве Кыргызской Республики, </w:t>
      </w: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Государственной регистрационной службой при Правительстве Кыргызской Республики, органами местного самоуправления, в целях обеспечения  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транспортного контроля и учета товаров в рамках торговли с государствами-членами Евразийского экономического союза при ввозе (импорте) в Кыргызскую Республику, </w:t>
      </w:r>
      <w:r w:rsidR="00A06409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A0083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близи 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EA0083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D10" w:rsidRPr="00A06409">
        <w:rPr>
          <w:rFonts w:ascii="Times New Roman" w:hAnsi="Times New Roman" w:cs="Times New Roman"/>
          <w:sz w:val="28"/>
          <w:szCs w:val="28"/>
        </w:rPr>
        <w:t>пропуска на кыргызско-казахстанском участке государственной границы</w:t>
      </w:r>
      <w:r w:rsidR="00A06409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A0083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асположенных </w:t>
      </w:r>
      <w:r w:rsidR="00EA0083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Манасском</w:t>
      </w:r>
      <w:proofErr w:type="spellEnd"/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Таласской</w:t>
      </w:r>
      <w:proofErr w:type="spellEnd"/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EA0083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</w:t>
      </w:r>
      <w:proofErr w:type="spellStart"/>
      <w:r w:rsidR="00EA0083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Чон</w:t>
      </w:r>
      <w:proofErr w:type="spellEnd"/>
      <w:r w:rsidR="00EA0083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-Капка</w:t>
      </w:r>
      <w:r w:rsidR="00FF6B47" w:rsidRPr="00A06409">
        <w:rPr>
          <w:rFonts w:ascii="Times New Roman" w:hAnsi="Times New Roman" w:cs="Times New Roman"/>
          <w:sz w:val="28"/>
          <w:szCs w:val="28"/>
        </w:rPr>
        <w:t xml:space="preserve"> автодорожный</w:t>
      </w:r>
      <w:r w:rsidR="00EA0083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  <w:r w:rsidR="00A06409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Панфиловском</w:t>
      </w:r>
      <w:r w:rsidR="00EA0083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Чуйской области («</w:t>
      </w:r>
      <w:proofErr w:type="spellStart"/>
      <w:r w:rsidR="00EA0083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Чалдыбар</w:t>
      </w:r>
      <w:proofErr w:type="spellEnd"/>
      <w:r w:rsidR="00FF6B47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EA0083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втодорожный»)</w:t>
      </w:r>
      <w:r w:rsidR="00A06409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Ысык-Атинском</w:t>
      </w:r>
      <w:proofErr w:type="spellEnd"/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Чуйской области</w:t>
      </w:r>
      <w:r w:rsidR="00EA0083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(«Ак-</w:t>
      </w:r>
      <w:proofErr w:type="spellStart"/>
      <w:r w:rsidR="00EA0083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Тилек</w:t>
      </w:r>
      <w:proofErr w:type="spellEnd"/>
      <w:r w:rsidR="00FF6B47" w:rsidRPr="00A06409">
        <w:rPr>
          <w:rFonts w:ascii="Times New Roman" w:hAnsi="Times New Roman" w:cs="Times New Roman"/>
          <w:sz w:val="28"/>
          <w:szCs w:val="28"/>
        </w:rPr>
        <w:t xml:space="preserve"> автодорожный</w:t>
      </w:r>
      <w:r w:rsidR="00EA0083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  <w:r w:rsidR="00A06409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FF3933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Аламудунском</w:t>
      </w:r>
      <w:proofErr w:type="spellEnd"/>
      <w:r w:rsidR="00FF3933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районе Чуйской области («Ак-</w:t>
      </w:r>
      <w:proofErr w:type="spellStart"/>
      <w:r w:rsidR="00FF3933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Жол</w:t>
      </w:r>
      <w:proofErr w:type="spellEnd"/>
      <w:r w:rsidR="00FF3933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автодорожный»)</w:t>
      </w:r>
      <w:r w:rsidR="00A06409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,</w:t>
      </w: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провести необходим</w:t>
      </w:r>
      <w:r w:rsidR="00A06409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ые мероприятия по отводу земель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объекты</w:t>
      </w: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950B61" w:rsidRPr="00A06409" w:rsidRDefault="00950B61" w:rsidP="004F6E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временных </w:t>
      </w:r>
      <w:r w:rsidR="00605916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пунктов транспортного контроля и учета товаров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4737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начала работы</w:t>
      </w:r>
      <w:r w:rsidR="004145F5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стационарных пунктов транспортного контроля</w:t>
      </w:r>
      <w:r w:rsidR="00AF4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учета товаров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0B61" w:rsidRPr="00A06409" w:rsidRDefault="00950B61" w:rsidP="004F6E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строительств</w:t>
      </w:r>
      <w:r w:rsidR="00F205EF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(переноса, перепрофилирования) </w:t>
      </w:r>
      <w:r w:rsidR="00F205EF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</w:t>
      </w:r>
      <w:r w:rsidR="00605916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пунктов транспортного контроля и учета товаров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0B61" w:rsidRPr="00A06409" w:rsidRDefault="00950B61" w:rsidP="004F6E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совместно с Государственной налоговой служб</w:t>
      </w:r>
      <w:r w:rsidR="0059761A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Правительстве Кыргызской Республики проработать вопросы регламента организации работы </w:t>
      </w:r>
      <w:r w:rsidR="00605916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пунктов транспортного контроля и учета товаров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0B61" w:rsidRPr="00A06409" w:rsidRDefault="0055760F" w:rsidP="004F6E29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4</w:t>
      </w:r>
      <w:r w:rsidR="00950B61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. Государственному агентству архитектуры, строительства и жилищно-коммунального хозяйства при Правительстве Кыргызской Республики:</w:t>
      </w:r>
    </w:p>
    <w:p w:rsidR="00950B61" w:rsidRPr="00A06409" w:rsidRDefault="00950B61" w:rsidP="004F6E29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- совместно с Агентством автомобильного, водного транспорта и весогабаритного контроля при Министерстве транспорта и дорог Кыргызской Республики,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налоговой служб</w:t>
      </w:r>
      <w:r w:rsidR="0059761A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Правительстве Кыргызской Республики</w:t>
      </w: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A06409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разработать</w:t>
      </w: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проектно-сметную документацию и </w:t>
      </w:r>
      <w:r w:rsidR="00A06409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произвести </w:t>
      </w: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финансово-экономические расчеты расходов по установлению </w:t>
      </w:r>
      <w:r w:rsidR="00F205EF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временных/</w:t>
      </w:r>
      <w:r w:rsidR="00DC3BFA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стационарных </w:t>
      </w:r>
      <w:r w:rsidR="00605916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пунктов транспортного контроля и учета товаров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0B61" w:rsidRPr="00A06409" w:rsidRDefault="00950B61" w:rsidP="004F6E29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- выступить заказчиком</w:t>
      </w:r>
      <w:r w:rsidR="002442FB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, обеспечить строительство </w:t>
      </w: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(перен</w:t>
      </w:r>
      <w:r w:rsid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ос</w:t>
      </w: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lastRenderedPageBreak/>
        <w:t>перепрофилирова</w:t>
      </w:r>
      <w:r w:rsid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ние</w:t>
      </w: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) </w:t>
      </w:r>
      <w:r w:rsidR="00F205EF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временных/</w:t>
      </w: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стационарны</w:t>
      </w:r>
      <w:r w:rsidR="002442FB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х</w:t>
      </w:r>
      <w:r w:rsidR="00605916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пунктов транспортного контроля и учета товаров</w:t>
      </w: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630BA6" w:rsidRPr="00A06409" w:rsidRDefault="0055760F" w:rsidP="004F6E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30BA6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. Министерству финансов Кыргызской Республики увеличить доходную часть республиканского бюдж</w:t>
      </w:r>
      <w:r w:rsid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 по налогам, администрируемым</w:t>
      </w:r>
      <w:r w:rsidR="00630BA6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налоговой службой при Правительстве Кыргызской Республики</w:t>
      </w:r>
      <w:r w:rsid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30BA6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предусмотреть соразмерные дополнительным до</w:t>
      </w:r>
      <w:r w:rsid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ходам суммы расходов, вытекающих</w:t>
      </w:r>
      <w:r w:rsidR="00630BA6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настоящего постановления, при подготовке законопроекта о внесении изменений в Закон Кыргызской Республики «О республиканском бюджете на 2018 год и прогнозе на 2019-2020 годы</w:t>
      </w:r>
      <w:r w:rsid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30BA6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обеспечения финансирования:</w:t>
      </w:r>
    </w:p>
    <w:p w:rsidR="00B2085A" w:rsidRPr="00A06409" w:rsidRDefault="00630BA6" w:rsidP="004F6E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B2085A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Государственного агентства архитектуры, строительства и жилищно-коммунального хозяйства при Правительстве Кыргызской Республики для исполнения пункта </w:t>
      </w:r>
      <w:r w:rsidR="0059761A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4</w:t>
      </w:r>
      <w:r w:rsidR="00B2085A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настоящего постановления</w:t>
      </w:r>
      <w:r w:rsidR="00B2085A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реализации Порядка обеспечения транспортного контроля и учета товаров в рамках торговли с государствами-членами Евразийского экономического союза при ввозе (импорте) в Кыргызскую Республику;</w:t>
      </w:r>
    </w:p>
    <w:p w:rsidR="00950B61" w:rsidRPr="00A06409" w:rsidRDefault="00950B61" w:rsidP="004F6E2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E0C9B" w:rsidRPr="00A06409">
        <w:rPr>
          <w:rFonts w:ascii="Times New Roman" w:eastAsia="Times New Roman" w:hAnsi="Times New Roman" w:cs="Times New Roman"/>
          <w:sz w:val="28"/>
          <w:szCs w:val="28"/>
        </w:rPr>
        <w:t>Государственной налоговой службы при Правительстве Кыргызской Республики для приобретения и установки серверов с возможностью передачи информации в режиме реального времени с временных и стационарных пунктов транспортного контроля и учета товаров</w:t>
      </w:r>
      <w:r w:rsidR="004E0C9B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</w:t>
      </w:r>
      <w:r w:rsidR="004E0C9B" w:rsidRPr="00A06409">
        <w:rPr>
          <w:rFonts w:ascii="Times New Roman" w:eastAsia="Times New Roman" w:hAnsi="Times New Roman" w:cs="Times New Roman"/>
          <w:sz w:val="28"/>
          <w:szCs w:val="28"/>
        </w:rPr>
        <w:t>в рамках торговли с государствами-членами Евразийского экономического союза при ввозе (импорте) в Кыргызскую Республику уполномоченным государственным органам.</w:t>
      </w:r>
    </w:p>
    <w:p w:rsidR="002E523B" w:rsidRPr="00A06409" w:rsidRDefault="004F6E29" w:rsidP="004F6E29">
      <w:pPr>
        <w:pStyle w:val="tkNazvanie"/>
        <w:tabs>
          <w:tab w:val="left" w:pos="0"/>
        </w:tabs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06409">
        <w:rPr>
          <w:rFonts w:ascii="Times New Roman" w:hAnsi="Times New Roman" w:cs="Times New Roman"/>
          <w:b w:val="0"/>
          <w:sz w:val="28"/>
          <w:szCs w:val="28"/>
        </w:rPr>
        <w:tab/>
      </w:r>
      <w:r w:rsidR="0055760F" w:rsidRPr="00A06409">
        <w:rPr>
          <w:rFonts w:ascii="Times New Roman" w:hAnsi="Times New Roman" w:cs="Times New Roman"/>
          <w:b w:val="0"/>
          <w:sz w:val="28"/>
          <w:szCs w:val="28"/>
        </w:rPr>
        <w:t>6</w:t>
      </w:r>
      <w:r w:rsidR="002E523B" w:rsidRPr="00A06409">
        <w:rPr>
          <w:rFonts w:ascii="Times New Roman" w:hAnsi="Times New Roman" w:cs="Times New Roman"/>
          <w:b w:val="0"/>
          <w:sz w:val="28"/>
          <w:szCs w:val="28"/>
        </w:rPr>
        <w:t xml:space="preserve">. С даты вступления в силу пункта 1 настоящего постановления </w:t>
      </w:r>
      <w:r w:rsidR="00F06EC0" w:rsidRPr="00A06409">
        <w:rPr>
          <w:rFonts w:ascii="Times New Roman" w:hAnsi="Times New Roman" w:cs="Times New Roman"/>
          <w:b w:val="0"/>
          <w:sz w:val="28"/>
          <w:szCs w:val="28"/>
        </w:rPr>
        <w:t>в отношении пунктов пропуска на кыргызско-казахстанском участке государственной границы</w:t>
      </w:r>
      <w:r w:rsidR="00A06409">
        <w:rPr>
          <w:rFonts w:ascii="Times New Roman" w:hAnsi="Times New Roman" w:cs="Times New Roman"/>
          <w:b w:val="0"/>
          <w:sz w:val="28"/>
          <w:szCs w:val="28"/>
        </w:rPr>
        <w:t>,</w:t>
      </w:r>
      <w:r w:rsidR="00F06EC0" w:rsidRPr="00A06409">
        <w:rPr>
          <w:rFonts w:ascii="Times New Roman" w:hAnsi="Times New Roman" w:cs="Times New Roman"/>
          <w:b w:val="0"/>
          <w:sz w:val="28"/>
          <w:szCs w:val="28"/>
        </w:rPr>
        <w:t xml:space="preserve"> расположенных </w:t>
      </w:r>
      <w:r w:rsidR="006C61C8" w:rsidRPr="00A06409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6C61C8" w:rsidRPr="00A06409">
        <w:rPr>
          <w:rFonts w:ascii="Times New Roman" w:hAnsi="Times New Roman" w:cs="Times New Roman"/>
          <w:b w:val="0"/>
          <w:sz w:val="28"/>
          <w:szCs w:val="28"/>
        </w:rPr>
        <w:t>Манасском</w:t>
      </w:r>
      <w:proofErr w:type="spellEnd"/>
      <w:r w:rsidR="006C61C8" w:rsidRPr="00A06409">
        <w:rPr>
          <w:rFonts w:ascii="Times New Roman" w:hAnsi="Times New Roman" w:cs="Times New Roman"/>
          <w:b w:val="0"/>
          <w:sz w:val="28"/>
          <w:szCs w:val="28"/>
        </w:rPr>
        <w:t xml:space="preserve"> районе </w:t>
      </w:r>
      <w:proofErr w:type="spellStart"/>
      <w:r w:rsidR="006C61C8" w:rsidRPr="00A06409">
        <w:rPr>
          <w:rFonts w:ascii="Times New Roman" w:hAnsi="Times New Roman" w:cs="Times New Roman"/>
          <w:b w:val="0"/>
          <w:sz w:val="28"/>
          <w:szCs w:val="28"/>
        </w:rPr>
        <w:t>Таласской</w:t>
      </w:r>
      <w:proofErr w:type="spellEnd"/>
      <w:r w:rsidR="006C61C8" w:rsidRPr="00A06409">
        <w:rPr>
          <w:rFonts w:ascii="Times New Roman" w:hAnsi="Times New Roman" w:cs="Times New Roman"/>
          <w:b w:val="0"/>
          <w:sz w:val="28"/>
          <w:szCs w:val="28"/>
        </w:rPr>
        <w:t xml:space="preserve"> области («</w:t>
      </w:r>
      <w:proofErr w:type="spellStart"/>
      <w:r w:rsidR="006C61C8" w:rsidRPr="00A06409">
        <w:rPr>
          <w:rFonts w:ascii="Times New Roman" w:hAnsi="Times New Roman" w:cs="Times New Roman"/>
          <w:b w:val="0"/>
          <w:sz w:val="28"/>
          <w:szCs w:val="28"/>
        </w:rPr>
        <w:t>Чон</w:t>
      </w:r>
      <w:proofErr w:type="spellEnd"/>
      <w:r w:rsidR="006C61C8" w:rsidRPr="00A06409">
        <w:rPr>
          <w:rFonts w:ascii="Times New Roman" w:hAnsi="Times New Roman" w:cs="Times New Roman"/>
          <w:b w:val="0"/>
          <w:sz w:val="28"/>
          <w:szCs w:val="28"/>
        </w:rPr>
        <w:t>-Капка</w:t>
      </w:r>
      <w:r w:rsidR="00FF6B47" w:rsidRPr="00A06409">
        <w:rPr>
          <w:rFonts w:ascii="Times New Roman" w:hAnsi="Times New Roman" w:cs="Times New Roman"/>
          <w:b w:val="0"/>
          <w:sz w:val="28"/>
          <w:szCs w:val="28"/>
        </w:rPr>
        <w:t xml:space="preserve"> автодорожный</w:t>
      </w:r>
      <w:r w:rsidR="00A06409">
        <w:rPr>
          <w:rFonts w:ascii="Times New Roman" w:hAnsi="Times New Roman" w:cs="Times New Roman"/>
          <w:b w:val="0"/>
          <w:sz w:val="28"/>
          <w:szCs w:val="28"/>
        </w:rPr>
        <w:t>»),</w:t>
      </w:r>
      <w:r w:rsidR="006C61C8" w:rsidRPr="00A06409">
        <w:rPr>
          <w:rFonts w:ascii="Times New Roman" w:hAnsi="Times New Roman" w:cs="Times New Roman"/>
          <w:b w:val="0"/>
          <w:sz w:val="28"/>
          <w:szCs w:val="28"/>
        </w:rPr>
        <w:t xml:space="preserve"> Панфиловском районе Чуйской об</w:t>
      </w:r>
      <w:r w:rsidR="00A06409">
        <w:rPr>
          <w:rFonts w:ascii="Times New Roman" w:hAnsi="Times New Roman" w:cs="Times New Roman"/>
          <w:b w:val="0"/>
          <w:sz w:val="28"/>
          <w:szCs w:val="28"/>
        </w:rPr>
        <w:t>ласти («</w:t>
      </w:r>
      <w:proofErr w:type="spellStart"/>
      <w:r w:rsidR="00A06409">
        <w:rPr>
          <w:rFonts w:ascii="Times New Roman" w:hAnsi="Times New Roman" w:cs="Times New Roman"/>
          <w:b w:val="0"/>
          <w:sz w:val="28"/>
          <w:szCs w:val="28"/>
        </w:rPr>
        <w:t>Чалдыбар</w:t>
      </w:r>
      <w:proofErr w:type="spellEnd"/>
      <w:r w:rsidR="00A06409">
        <w:rPr>
          <w:rFonts w:ascii="Times New Roman" w:hAnsi="Times New Roman" w:cs="Times New Roman"/>
          <w:b w:val="0"/>
          <w:sz w:val="28"/>
          <w:szCs w:val="28"/>
        </w:rPr>
        <w:t xml:space="preserve"> автодорожный»),</w:t>
      </w:r>
      <w:r w:rsidR="006C61C8" w:rsidRPr="00A064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6C61C8" w:rsidRPr="00A06409">
        <w:rPr>
          <w:rFonts w:ascii="Times New Roman" w:hAnsi="Times New Roman" w:cs="Times New Roman"/>
          <w:b w:val="0"/>
          <w:sz w:val="28"/>
          <w:szCs w:val="28"/>
        </w:rPr>
        <w:t>Ысык-Атинском</w:t>
      </w:r>
      <w:proofErr w:type="spellEnd"/>
      <w:r w:rsidR="006C61C8" w:rsidRPr="00A06409">
        <w:rPr>
          <w:rFonts w:ascii="Times New Roman" w:hAnsi="Times New Roman" w:cs="Times New Roman"/>
          <w:b w:val="0"/>
          <w:sz w:val="28"/>
          <w:szCs w:val="28"/>
        </w:rPr>
        <w:t xml:space="preserve"> районе Чуйской области («Ак-</w:t>
      </w:r>
      <w:proofErr w:type="spellStart"/>
      <w:r w:rsidR="006C61C8" w:rsidRPr="00A06409">
        <w:rPr>
          <w:rFonts w:ascii="Times New Roman" w:hAnsi="Times New Roman" w:cs="Times New Roman"/>
          <w:b w:val="0"/>
          <w:sz w:val="28"/>
          <w:szCs w:val="28"/>
        </w:rPr>
        <w:t>Тилек</w:t>
      </w:r>
      <w:proofErr w:type="spellEnd"/>
      <w:r w:rsidR="00FF6B47" w:rsidRPr="00A06409">
        <w:rPr>
          <w:rFonts w:ascii="Times New Roman" w:hAnsi="Times New Roman" w:cs="Times New Roman"/>
          <w:b w:val="0"/>
          <w:sz w:val="28"/>
          <w:szCs w:val="28"/>
        </w:rPr>
        <w:t xml:space="preserve"> автодорожный</w:t>
      </w:r>
      <w:r w:rsidR="006C61C8" w:rsidRPr="00A06409">
        <w:rPr>
          <w:rFonts w:ascii="Times New Roman" w:hAnsi="Times New Roman" w:cs="Times New Roman"/>
          <w:b w:val="0"/>
          <w:sz w:val="28"/>
          <w:szCs w:val="28"/>
        </w:rPr>
        <w:t>»)</w:t>
      </w:r>
      <w:r w:rsidR="00A06409">
        <w:rPr>
          <w:rFonts w:ascii="Times New Roman" w:hAnsi="Times New Roman" w:cs="Times New Roman"/>
          <w:b w:val="0"/>
          <w:sz w:val="28"/>
          <w:szCs w:val="28"/>
        </w:rPr>
        <w:t>,</w:t>
      </w:r>
      <w:r w:rsidR="006D6308" w:rsidRPr="00A064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6D6308" w:rsidRPr="00A06409">
        <w:rPr>
          <w:rFonts w:ascii="Times New Roman" w:hAnsi="Times New Roman" w:cs="Times New Roman"/>
          <w:b w:val="0"/>
          <w:sz w:val="28"/>
          <w:szCs w:val="28"/>
        </w:rPr>
        <w:t>Аламудунском</w:t>
      </w:r>
      <w:proofErr w:type="spellEnd"/>
      <w:r w:rsidR="006D6308" w:rsidRPr="00A06409">
        <w:rPr>
          <w:rFonts w:ascii="Times New Roman" w:hAnsi="Times New Roman" w:cs="Times New Roman"/>
          <w:b w:val="0"/>
          <w:sz w:val="28"/>
          <w:szCs w:val="28"/>
        </w:rPr>
        <w:t xml:space="preserve"> районе Чуйской области («Ак-</w:t>
      </w:r>
      <w:proofErr w:type="spellStart"/>
      <w:r w:rsidR="006D6308" w:rsidRPr="00A06409">
        <w:rPr>
          <w:rFonts w:ascii="Times New Roman" w:hAnsi="Times New Roman" w:cs="Times New Roman"/>
          <w:b w:val="0"/>
          <w:sz w:val="28"/>
          <w:szCs w:val="28"/>
        </w:rPr>
        <w:t>Жол</w:t>
      </w:r>
      <w:proofErr w:type="spellEnd"/>
      <w:r w:rsidR="006D6308" w:rsidRPr="00A06409">
        <w:rPr>
          <w:rFonts w:ascii="Times New Roman" w:hAnsi="Times New Roman" w:cs="Times New Roman"/>
          <w:b w:val="0"/>
          <w:sz w:val="28"/>
          <w:szCs w:val="28"/>
        </w:rPr>
        <w:t xml:space="preserve"> автодорожный»)</w:t>
      </w:r>
      <w:r w:rsidR="00A06409">
        <w:rPr>
          <w:rFonts w:ascii="Times New Roman" w:hAnsi="Times New Roman" w:cs="Times New Roman"/>
          <w:b w:val="0"/>
          <w:sz w:val="28"/>
          <w:szCs w:val="28"/>
        </w:rPr>
        <w:t>,</w:t>
      </w:r>
      <w:r w:rsidR="00F06EC0" w:rsidRPr="00A064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523B" w:rsidRPr="00A06409">
        <w:rPr>
          <w:rFonts w:ascii="Times New Roman" w:hAnsi="Times New Roman" w:cs="Times New Roman"/>
          <w:b w:val="0"/>
          <w:sz w:val="28"/>
          <w:szCs w:val="28"/>
        </w:rPr>
        <w:t>прекращает действие постанов</w:t>
      </w:r>
      <w:r w:rsidR="007E66F0" w:rsidRPr="00A06409">
        <w:rPr>
          <w:rFonts w:ascii="Times New Roman" w:hAnsi="Times New Roman" w:cs="Times New Roman"/>
          <w:b w:val="0"/>
          <w:sz w:val="28"/>
          <w:szCs w:val="28"/>
        </w:rPr>
        <w:t>ление Правительства Кыргызской Р</w:t>
      </w:r>
      <w:r w:rsidR="002E523B" w:rsidRPr="00A06409">
        <w:rPr>
          <w:rFonts w:ascii="Times New Roman" w:hAnsi="Times New Roman" w:cs="Times New Roman"/>
          <w:b w:val="0"/>
          <w:sz w:val="28"/>
          <w:szCs w:val="28"/>
        </w:rPr>
        <w:t>еспублики «О мерах по обеспечению учета товаров, перемещаемых через Государственную границу Кыргызской Республики в рамках торговли с государствами-членами Евразийского экономического союза» от 3 октября 2016 года № 524</w:t>
      </w:r>
      <w:r w:rsidR="007E66F0" w:rsidRPr="00A0640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30568" w:rsidRPr="00A06409" w:rsidRDefault="00830568" w:rsidP="004F6E2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6409">
        <w:rPr>
          <w:rFonts w:ascii="Times New Roman" w:hAnsi="Times New Roman" w:cs="Times New Roman"/>
          <w:sz w:val="28"/>
          <w:szCs w:val="28"/>
        </w:rPr>
        <w:t>7</w:t>
      </w:r>
      <w:r w:rsidR="000853A0" w:rsidRPr="00A06409">
        <w:rPr>
          <w:rFonts w:ascii="Times New Roman" w:hAnsi="Times New Roman" w:cs="Times New Roman"/>
          <w:sz w:val="28"/>
          <w:szCs w:val="28"/>
        </w:rPr>
        <w:t xml:space="preserve">. </w:t>
      </w:r>
      <w:r w:rsidR="00FF6B47" w:rsidRPr="00A06409">
        <w:rPr>
          <w:rFonts w:ascii="Times New Roman" w:hAnsi="Times New Roman" w:cs="Times New Roman"/>
          <w:sz w:val="28"/>
          <w:szCs w:val="28"/>
        </w:rPr>
        <w:t>До</w:t>
      </w:r>
      <w:r w:rsidR="000853A0" w:rsidRPr="00A06409">
        <w:rPr>
          <w:rFonts w:ascii="Times New Roman" w:hAnsi="Times New Roman" w:cs="Times New Roman"/>
          <w:sz w:val="28"/>
          <w:szCs w:val="28"/>
        </w:rPr>
        <w:t xml:space="preserve"> </w:t>
      </w:r>
      <w:r w:rsidRPr="00A06409">
        <w:rPr>
          <w:rFonts w:ascii="Times New Roman" w:hAnsi="Times New Roman" w:cs="Times New Roman"/>
          <w:sz w:val="28"/>
          <w:szCs w:val="28"/>
        </w:rPr>
        <w:t>1 января 2019 года</w:t>
      </w:r>
      <w:r w:rsidRPr="00A064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6B47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Министерству транспорт</w:t>
      </w:r>
      <w:r w:rsidR="00FF6B47" w:rsidRPr="00A06409">
        <w:rPr>
          <w:rFonts w:ascii="Times New Roman" w:hAnsi="Times New Roman" w:cs="Times New Roman"/>
          <w:sz w:val="28"/>
          <w:szCs w:val="28"/>
        </w:rPr>
        <w:t>а и дорог Кыргызской Республики</w:t>
      </w:r>
      <w:r w:rsidR="00FF6B47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Государственной налоговой служб</w:t>
      </w:r>
      <w:r w:rsidR="0059761A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FF6B47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Правительстве Кыргызской Республики, </w:t>
      </w:r>
      <w:r w:rsidR="00FF6B47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Государственной регистрационной службой при Правительстве Кыргызской Республики, органами местного самоуправления, в целях обеспечения  </w:t>
      </w:r>
      <w:r w:rsidR="00FF6B47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транспортного контроля и учета товаров в рамках торговли с государствами-членами Евразийского экономического союза при ввозе (импорте) в Кыргызскую Республику, </w:t>
      </w:r>
      <w:r w:rsid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близи пунктов </w:t>
      </w:r>
      <w:r w:rsidR="00FE1D10" w:rsidRPr="00A06409">
        <w:rPr>
          <w:rFonts w:ascii="Times New Roman" w:hAnsi="Times New Roman" w:cs="Times New Roman"/>
          <w:sz w:val="28"/>
          <w:szCs w:val="28"/>
        </w:rPr>
        <w:t>пропуска на кыргызско-казахстанском участке государственной границы</w:t>
      </w:r>
      <w:r w:rsid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расположенных в </w:t>
      </w:r>
      <w:proofErr w:type="spellStart"/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Манасском</w:t>
      </w:r>
      <w:proofErr w:type="spellEnd"/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Таласской</w:t>
      </w:r>
      <w:proofErr w:type="spellEnd"/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(«</w:t>
      </w:r>
      <w:proofErr w:type="spellStart"/>
      <w:r w:rsidR="006C61C8" w:rsidRPr="00A06409">
        <w:rPr>
          <w:rFonts w:ascii="Times New Roman" w:hAnsi="Times New Roman" w:cs="Times New Roman"/>
          <w:sz w:val="28"/>
          <w:szCs w:val="28"/>
        </w:rPr>
        <w:t>Кичи</w:t>
      </w:r>
      <w:proofErr w:type="spellEnd"/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-Капка</w:t>
      </w:r>
      <w:r w:rsidR="00FF6B47" w:rsidRPr="00A06409">
        <w:rPr>
          <w:rFonts w:ascii="Times New Roman" w:hAnsi="Times New Roman" w:cs="Times New Roman"/>
          <w:sz w:val="28"/>
          <w:szCs w:val="28"/>
        </w:rPr>
        <w:t xml:space="preserve"> автодорожный</w:t>
      </w:r>
      <w:r w:rsid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»),</w:t>
      </w:r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61C8" w:rsidRPr="00A06409">
        <w:rPr>
          <w:rFonts w:ascii="Times New Roman" w:hAnsi="Times New Roman" w:cs="Times New Roman"/>
          <w:sz w:val="28"/>
          <w:szCs w:val="28"/>
        </w:rPr>
        <w:t>Жайылском</w:t>
      </w:r>
      <w:proofErr w:type="spellEnd"/>
      <w:r w:rsidR="006C61C8" w:rsidRPr="00A06409">
        <w:rPr>
          <w:rFonts w:ascii="Times New Roman" w:hAnsi="Times New Roman" w:cs="Times New Roman"/>
          <w:sz w:val="28"/>
          <w:szCs w:val="28"/>
        </w:rPr>
        <w:t xml:space="preserve"> </w:t>
      </w:r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 Чуйской области («</w:t>
      </w:r>
      <w:proofErr w:type="spellStart"/>
      <w:r w:rsidR="006C61C8" w:rsidRPr="00A06409">
        <w:rPr>
          <w:rFonts w:ascii="Times New Roman" w:hAnsi="Times New Roman" w:cs="Times New Roman"/>
          <w:sz w:val="28"/>
          <w:szCs w:val="28"/>
        </w:rPr>
        <w:t>Жайыл</w:t>
      </w:r>
      <w:proofErr w:type="spellEnd"/>
      <w:r w:rsidR="006C61C8" w:rsidRPr="00A06409">
        <w:rPr>
          <w:rFonts w:ascii="Times New Roman" w:hAnsi="Times New Roman" w:cs="Times New Roman"/>
          <w:sz w:val="28"/>
          <w:szCs w:val="28"/>
        </w:rPr>
        <w:t xml:space="preserve"> а</w:t>
      </w:r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втодорожный»)</w:t>
      </w:r>
      <w:r w:rsidR="008B064B">
        <w:rPr>
          <w:rFonts w:ascii="Times New Roman" w:hAnsi="Times New Roman" w:cs="Times New Roman"/>
          <w:sz w:val="28"/>
          <w:szCs w:val="28"/>
        </w:rPr>
        <w:t>,</w:t>
      </w:r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61C8" w:rsidRPr="00A06409">
        <w:rPr>
          <w:rFonts w:ascii="Times New Roman" w:hAnsi="Times New Roman" w:cs="Times New Roman"/>
          <w:sz w:val="28"/>
          <w:szCs w:val="28"/>
        </w:rPr>
        <w:t>Сокулукском</w:t>
      </w:r>
      <w:proofErr w:type="spellEnd"/>
      <w:r w:rsidR="006C61C8" w:rsidRPr="00A06409">
        <w:rPr>
          <w:rFonts w:ascii="Times New Roman" w:hAnsi="Times New Roman" w:cs="Times New Roman"/>
          <w:sz w:val="28"/>
          <w:szCs w:val="28"/>
        </w:rPr>
        <w:t xml:space="preserve"> </w:t>
      </w:r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6C61C8" w:rsidRPr="00A06409">
        <w:rPr>
          <w:rFonts w:ascii="Times New Roman" w:hAnsi="Times New Roman" w:cs="Times New Roman"/>
          <w:sz w:val="28"/>
          <w:szCs w:val="28"/>
        </w:rPr>
        <w:t>е</w:t>
      </w:r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Чуйской </w:t>
      </w:r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области («</w:t>
      </w:r>
      <w:r w:rsidR="006C61C8" w:rsidRPr="00A06409">
        <w:rPr>
          <w:rFonts w:ascii="Times New Roman" w:hAnsi="Times New Roman" w:cs="Times New Roman"/>
          <w:sz w:val="28"/>
          <w:szCs w:val="28"/>
        </w:rPr>
        <w:t>Камышановка а</w:t>
      </w:r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втодорожный»)</w:t>
      </w:r>
      <w:r w:rsidR="008B064B">
        <w:rPr>
          <w:rFonts w:ascii="Times New Roman" w:hAnsi="Times New Roman" w:cs="Times New Roman"/>
          <w:sz w:val="28"/>
          <w:szCs w:val="28"/>
        </w:rPr>
        <w:t>,</w:t>
      </w:r>
      <w:r w:rsidR="006C61C8" w:rsidRPr="00A064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B47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Ысык-Атинском</w:t>
      </w:r>
      <w:proofErr w:type="spellEnd"/>
      <w:r w:rsidR="00FF6B47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FF6B47" w:rsidRPr="00A06409">
        <w:rPr>
          <w:rFonts w:ascii="Times New Roman" w:hAnsi="Times New Roman" w:cs="Times New Roman"/>
          <w:sz w:val="28"/>
          <w:szCs w:val="28"/>
        </w:rPr>
        <w:t>е</w:t>
      </w:r>
      <w:r w:rsidR="00FF6B47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Чуйской области («</w:t>
      </w:r>
      <w:r w:rsidR="00FF6B47" w:rsidRPr="00A06409">
        <w:rPr>
          <w:rFonts w:ascii="Times New Roman" w:hAnsi="Times New Roman" w:cs="Times New Roman"/>
          <w:sz w:val="28"/>
          <w:szCs w:val="28"/>
        </w:rPr>
        <w:t>Кен-</w:t>
      </w:r>
      <w:proofErr w:type="spellStart"/>
      <w:r w:rsidR="00FF6B47" w:rsidRPr="00A06409">
        <w:rPr>
          <w:rFonts w:ascii="Times New Roman" w:hAnsi="Times New Roman" w:cs="Times New Roman"/>
          <w:sz w:val="28"/>
          <w:szCs w:val="28"/>
        </w:rPr>
        <w:t>Булун</w:t>
      </w:r>
      <w:proofErr w:type="spellEnd"/>
      <w:r w:rsidR="00FF6B47" w:rsidRPr="00A06409">
        <w:rPr>
          <w:rFonts w:ascii="Times New Roman" w:hAnsi="Times New Roman" w:cs="Times New Roman"/>
          <w:sz w:val="28"/>
          <w:szCs w:val="28"/>
        </w:rPr>
        <w:t xml:space="preserve"> автодорожный</w:t>
      </w:r>
      <w:r w:rsidR="00FF6B47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  <w:r w:rsidR="008B064B">
        <w:rPr>
          <w:rFonts w:ascii="Times New Roman" w:hAnsi="Times New Roman" w:cs="Times New Roman"/>
          <w:sz w:val="28"/>
          <w:szCs w:val="28"/>
        </w:rPr>
        <w:t>,</w:t>
      </w:r>
      <w:r w:rsidR="00FF6B47" w:rsidRPr="00A06409">
        <w:rPr>
          <w:rFonts w:ascii="Times New Roman" w:hAnsi="Times New Roman" w:cs="Times New Roman"/>
          <w:sz w:val="28"/>
          <w:szCs w:val="28"/>
        </w:rPr>
        <w:t xml:space="preserve"> Чуйском</w:t>
      </w:r>
      <w:r w:rsidR="006C61C8" w:rsidRPr="00A06409">
        <w:rPr>
          <w:rFonts w:ascii="Times New Roman" w:hAnsi="Times New Roman" w:cs="Times New Roman"/>
          <w:sz w:val="28"/>
          <w:szCs w:val="28"/>
        </w:rPr>
        <w:t xml:space="preserve"> </w:t>
      </w:r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6C61C8" w:rsidRPr="00A06409">
        <w:rPr>
          <w:rFonts w:ascii="Times New Roman" w:hAnsi="Times New Roman" w:cs="Times New Roman"/>
          <w:sz w:val="28"/>
          <w:szCs w:val="28"/>
        </w:rPr>
        <w:t>е</w:t>
      </w:r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Чуйской области («</w:t>
      </w:r>
      <w:proofErr w:type="spellStart"/>
      <w:r w:rsidR="00FF6B47" w:rsidRPr="00A06409">
        <w:rPr>
          <w:rFonts w:ascii="Times New Roman" w:hAnsi="Times New Roman" w:cs="Times New Roman"/>
          <w:sz w:val="28"/>
          <w:szCs w:val="28"/>
        </w:rPr>
        <w:t>Токмок</w:t>
      </w:r>
      <w:proofErr w:type="spellEnd"/>
      <w:r w:rsidR="006C61C8" w:rsidRPr="00A06409">
        <w:rPr>
          <w:rFonts w:ascii="Times New Roman" w:hAnsi="Times New Roman" w:cs="Times New Roman"/>
          <w:sz w:val="28"/>
          <w:szCs w:val="28"/>
        </w:rPr>
        <w:t xml:space="preserve"> а</w:t>
      </w:r>
      <w:r w:rsidR="006C61C8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втодорожный»)</w:t>
      </w:r>
      <w:r w:rsidR="008B064B">
        <w:rPr>
          <w:rFonts w:ascii="Times New Roman" w:hAnsi="Times New Roman" w:cs="Times New Roman"/>
          <w:sz w:val="28"/>
          <w:szCs w:val="28"/>
        </w:rPr>
        <w:t>,</w:t>
      </w:r>
      <w:r w:rsidR="00FF6B47" w:rsidRPr="00A064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B47" w:rsidRPr="00A06409">
        <w:rPr>
          <w:rFonts w:ascii="Times New Roman" w:hAnsi="Times New Roman" w:cs="Times New Roman"/>
          <w:sz w:val="28"/>
          <w:szCs w:val="28"/>
        </w:rPr>
        <w:t>Тюпск</w:t>
      </w:r>
      <w:r w:rsidR="0059761A" w:rsidRPr="00A06409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FF6B47" w:rsidRPr="00A0640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9761A" w:rsidRPr="00A06409">
        <w:rPr>
          <w:rFonts w:ascii="Times New Roman" w:hAnsi="Times New Roman" w:cs="Times New Roman"/>
          <w:sz w:val="28"/>
          <w:szCs w:val="28"/>
        </w:rPr>
        <w:t>е</w:t>
      </w:r>
      <w:r w:rsidR="00FF6B47" w:rsidRPr="00A06409">
        <w:rPr>
          <w:rFonts w:ascii="Times New Roman" w:hAnsi="Times New Roman" w:cs="Times New Roman"/>
          <w:sz w:val="28"/>
          <w:szCs w:val="28"/>
        </w:rPr>
        <w:t xml:space="preserve"> Иссык-Кульской области </w:t>
      </w:r>
      <w:r w:rsidR="00FF6B47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(«</w:t>
      </w:r>
      <w:proofErr w:type="spellStart"/>
      <w:r w:rsidR="00FF6B47" w:rsidRPr="00A06409">
        <w:rPr>
          <w:rFonts w:ascii="Times New Roman" w:hAnsi="Times New Roman" w:cs="Times New Roman"/>
          <w:sz w:val="28"/>
          <w:szCs w:val="28"/>
        </w:rPr>
        <w:t>Каркыра</w:t>
      </w:r>
      <w:proofErr w:type="spellEnd"/>
      <w:r w:rsidR="00FF6B47" w:rsidRPr="00A06409">
        <w:rPr>
          <w:rFonts w:ascii="Times New Roman" w:hAnsi="Times New Roman" w:cs="Times New Roman"/>
          <w:sz w:val="28"/>
          <w:szCs w:val="28"/>
        </w:rPr>
        <w:t xml:space="preserve">  а</w:t>
      </w:r>
      <w:r w:rsidR="00FF6B47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втодорожный»)</w:t>
      </w:r>
      <w:r w:rsidR="008B064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F6B47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провести </w:t>
      </w:r>
      <w:r w:rsidR="006D6308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по мере </w:t>
      </w:r>
      <w:r w:rsidR="00FF6B47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необходим</w:t>
      </w:r>
      <w:r w:rsidR="0090607F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ости</w:t>
      </w:r>
      <w:r w:rsidR="008B064B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мероприятия по отводу земель</w:t>
      </w:r>
      <w:r w:rsidR="00FF6B47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объекты</w:t>
      </w:r>
      <w:r w:rsidR="00FF6B47" w:rsidRPr="00A064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A06409">
        <w:rPr>
          <w:rFonts w:ascii="Times New Roman" w:eastAsia="Times New Roman" w:hAnsi="Times New Roman" w:cs="Times New Roman"/>
          <w:sz w:val="28"/>
          <w:szCs w:val="28"/>
        </w:rPr>
        <w:t>временны</w:t>
      </w:r>
      <w:r w:rsidR="00FF6B47" w:rsidRPr="00A06409">
        <w:rPr>
          <w:rFonts w:ascii="Times New Roman" w:hAnsi="Times New Roman" w:cs="Times New Roman"/>
          <w:sz w:val="28"/>
          <w:szCs w:val="28"/>
        </w:rPr>
        <w:t>х</w:t>
      </w:r>
      <w:r w:rsidR="007A3FED" w:rsidRPr="00A06409">
        <w:rPr>
          <w:rFonts w:ascii="Times New Roman" w:hAnsi="Times New Roman" w:cs="Times New Roman"/>
          <w:sz w:val="28"/>
          <w:szCs w:val="28"/>
        </w:rPr>
        <w:t xml:space="preserve"> или стационарных</w:t>
      </w:r>
      <w:r w:rsidR="00605916" w:rsidRPr="00A06409">
        <w:rPr>
          <w:rFonts w:ascii="Times New Roman" w:hAnsi="Times New Roman" w:cs="Times New Roman"/>
          <w:sz w:val="28"/>
          <w:szCs w:val="28"/>
        </w:rPr>
        <w:t xml:space="preserve"> </w:t>
      </w:r>
      <w:r w:rsidR="007A3FED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пунктов транспортного контроля и учета товаров</w:t>
      </w:r>
      <w:r w:rsidR="00605916" w:rsidRPr="00A06409">
        <w:rPr>
          <w:rFonts w:ascii="Times New Roman" w:hAnsi="Times New Roman" w:cs="Times New Roman"/>
          <w:sz w:val="28"/>
          <w:szCs w:val="28"/>
        </w:rPr>
        <w:t>.</w:t>
      </w:r>
    </w:p>
    <w:p w:rsidR="000853A0" w:rsidRPr="00494E0A" w:rsidRDefault="00605916" w:rsidP="004F6E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6409">
        <w:rPr>
          <w:rFonts w:ascii="Times New Roman" w:hAnsi="Times New Roman" w:cs="Times New Roman"/>
          <w:sz w:val="28"/>
          <w:szCs w:val="28"/>
        </w:rPr>
        <w:t>8. С 1 января 2019 года</w:t>
      </w:r>
      <w:r w:rsidR="000853A0" w:rsidRPr="00A06409">
        <w:rPr>
          <w:rFonts w:ascii="Times New Roman" w:hAnsi="Times New Roman" w:cs="Times New Roman"/>
          <w:sz w:val="28"/>
          <w:szCs w:val="28"/>
        </w:rPr>
        <w:t xml:space="preserve"> </w:t>
      </w:r>
      <w:r w:rsidRPr="00A06409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Правительства Кыргызской Республики </w:t>
      </w:r>
      <w:r w:rsidR="000853A0" w:rsidRPr="00A06409">
        <w:rPr>
          <w:rFonts w:ascii="Times New Roman" w:hAnsi="Times New Roman" w:cs="Times New Roman"/>
          <w:sz w:val="28"/>
          <w:szCs w:val="28"/>
        </w:rPr>
        <w:t>«О мерах по обеспечению учета товаров, перемещаемых через Государственную границу Кыргызской Республики в рамках торговли с государствами-членами Евразийского экономического союза» от 3 октября 2016 года № 524</w:t>
      </w:r>
      <w:r w:rsidR="002D7739" w:rsidRPr="00A06409">
        <w:rPr>
          <w:rFonts w:ascii="Times New Roman" w:hAnsi="Times New Roman" w:cs="Times New Roman"/>
          <w:sz w:val="28"/>
          <w:szCs w:val="28"/>
        </w:rPr>
        <w:t>.</w:t>
      </w:r>
      <w:r w:rsidR="00494E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D7739" w:rsidRPr="00A06409" w:rsidRDefault="002D7739" w:rsidP="004F6E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6409">
        <w:rPr>
          <w:rFonts w:ascii="Times New Roman" w:hAnsi="Times New Roman" w:cs="Times New Roman"/>
          <w:sz w:val="28"/>
          <w:szCs w:val="28"/>
        </w:rPr>
        <w:t xml:space="preserve">9. Министерству </w:t>
      </w:r>
      <w:r w:rsidR="006F7679">
        <w:rPr>
          <w:rFonts w:ascii="Times New Roman" w:hAnsi="Times New Roman" w:cs="Times New Roman"/>
          <w:sz w:val="28"/>
          <w:szCs w:val="28"/>
        </w:rPr>
        <w:t>экономики Кыргызской Республики</w:t>
      </w:r>
      <w:r w:rsidRPr="00A06409">
        <w:rPr>
          <w:rFonts w:ascii="Times New Roman" w:hAnsi="Times New Roman" w:cs="Times New Roman"/>
          <w:sz w:val="28"/>
          <w:szCs w:val="28"/>
        </w:rPr>
        <w:t xml:space="preserve"> совместно с Государственной налоговой службой при Правительстве Кыргызской Республики </w:t>
      </w:r>
      <w:r w:rsidR="0050275C" w:rsidRPr="00A06409">
        <w:rPr>
          <w:rFonts w:ascii="Times New Roman" w:hAnsi="Times New Roman" w:cs="Times New Roman"/>
          <w:sz w:val="28"/>
          <w:szCs w:val="28"/>
        </w:rPr>
        <w:t xml:space="preserve">до 1 октября 2018 года </w:t>
      </w:r>
      <w:r w:rsidRPr="00A06409">
        <w:rPr>
          <w:rFonts w:ascii="Times New Roman" w:hAnsi="Times New Roman" w:cs="Times New Roman"/>
          <w:sz w:val="28"/>
          <w:szCs w:val="28"/>
        </w:rPr>
        <w:t xml:space="preserve">разработать и внести </w:t>
      </w:r>
      <w:r w:rsidR="0050275C" w:rsidRPr="00A06409">
        <w:rPr>
          <w:rFonts w:ascii="Times New Roman" w:hAnsi="Times New Roman" w:cs="Times New Roman"/>
          <w:sz w:val="28"/>
          <w:szCs w:val="28"/>
        </w:rPr>
        <w:t xml:space="preserve">на рассмотрение </w:t>
      </w:r>
      <w:r w:rsidRPr="00A06409">
        <w:rPr>
          <w:rFonts w:ascii="Times New Roman" w:hAnsi="Times New Roman" w:cs="Times New Roman"/>
          <w:sz w:val="28"/>
          <w:szCs w:val="28"/>
        </w:rPr>
        <w:t>Правительства Кыргызской Республики проект постановления Правительства Кыргызской Республики</w:t>
      </w:r>
      <w:r w:rsidR="00F96E1E">
        <w:rPr>
          <w:rFonts w:ascii="Times New Roman" w:hAnsi="Times New Roman" w:cs="Times New Roman"/>
          <w:sz w:val="28"/>
          <w:szCs w:val="28"/>
        </w:rPr>
        <w:t>,</w:t>
      </w:r>
      <w:r w:rsidRPr="00A06409">
        <w:rPr>
          <w:rFonts w:ascii="Times New Roman" w:hAnsi="Times New Roman" w:cs="Times New Roman"/>
          <w:sz w:val="28"/>
          <w:szCs w:val="28"/>
        </w:rPr>
        <w:t xml:space="preserve"> </w:t>
      </w:r>
      <w:r w:rsidR="00F96E1E">
        <w:rPr>
          <w:rFonts w:ascii="Times New Roman" w:hAnsi="Times New Roman" w:cs="Times New Roman"/>
          <w:sz w:val="28"/>
          <w:szCs w:val="28"/>
        </w:rPr>
        <w:t>направленного</w:t>
      </w:r>
      <w:r w:rsidR="0050275C" w:rsidRPr="00A06409">
        <w:rPr>
          <w:rFonts w:ascii="Times New Roman" w:hAnsi="Times New Roman" w:cs="Times New Roman"/>
          <w:sz w:val="28"/>
          <w:szCs w:val="28"/>
        </w:rPr>
        <w:t xml:space="preserve"> на </w:t>
      </w:r>
      <w:r w:rsidRPr="00A06409">
        <w:rPr>
          <w:rFonts w:ascii="Times New Roman" w:hAnsi="Times New Roman" w:cs="Times New Roman"/>
          <w:sz w:val="28"/>
          <w:szCs w:val="28"/>
        </w:rPr>
        <w:t>обеспечени</w:t>
      </w:r>
      <w:r w:rsidR="0050275C" w:rsidRPr="00A06409">
        <w:rPr>
          <w:rFonts w:ascii="Times New Roman" w:hAnsi="Times New Roman" w:cs="Times New Roman"/>
          <w:sz w:val="28"/>
          <w:szCs w:val="28"/>
        </w:rPr>
        <w:t>е</w:t>
      </w:r>
      <w:r w:rsidRPr="00A06409">
        <w:rPr>
          <w:rFonts w:ascii="Times New Roman" w:hAnsi="Times New Roman" w:cs="Times New Roman"/>
          <w:sz w:val="28"/>
          <w:szCs w:val="28"/>
        </w:rPr>
        <w:t xml:space="preserve"> учета объемов перемещаемых товаров (грузов) железнодорожным и воздушным транспортом в рамках торговли с государствами-членами Евразийского экономического союза.</w:t>
      </w:r>
    </w:p>
    <w:p w:rsidR="00FF6B47" w:rsidRPr="00A06409" w:rsidRDefault="002D7739" w:rsidP="004F6E29">
      <w:pPr>
        <w:spacing w:after="0" w:line="240" w:lineRule="auto"/>
        <w:ind w:firstLine="708"/>
        <w:jc w:val="both"/>
      </w:pP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F6B47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. Министерствам и ведомствам привести свои решения в соответствие с положениями настоящего постановления.</w:t>
      </w:r>
    </w:p>
    <w:p w:rsidR="00830568" w:rsidRPr="00A06409" w:rsidRDefault="00605916" w:rsidP="004F6E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8C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D7739" w:rsidRPr="00CA68C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30568" w:rsidRPr="00CA6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30568" w:rsidRPr="00CA68C8">
        <w:rPr>
          <w:rFonts w:ascii="Times New Roman" w:eastAsia="Times New Roman" w:hAnsi="Times New Roman" w:cs="Times New Roman"/>
          <w:sz w:val="28"/>
          <w:szCs w:val="28"/>
        </w:rPr>
        <w:t>Настоящее постановле</w:t>
      </w:r>
      <w:r w:rsidR="00F96E1E" w:rsidRPr="00CA68C8">
        <w:rPr>
          <w:rFonts w:ascii="Times New Roman" w:eastAsia="Times New Roman" w:hAnsi="Times New Roman" w:cs="Times New Roman"/>
          <w:sz w:val="28"/>
          <w:szCs w:val="28"/>
        </w:rPr>
        <w:t>ние вступает в силу по истечении</w:t>
      </w:r>
      <w:r w:rsidR="00830568" w:rsidRPr="00CA68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252E" w:rsidRPr="00CA68C8">
        <w:rPr>
          <w:rFonts w:ascii="Times New Roman" w:eastAsia="Times New Roman" w:hAnsi="Times New Roman" w:cs="Times New Roman"/>
          <w:sz w:val="28"/>
          <w:szCs w:val="28"/>
        </w:rPr>
        <w:t>пятнадцати</w:t>
      </w:r>
      <w:r w:rsidR="00830568" w:rsidRPr="00CA68C8">
        <w:rPr>
          <w:rFonts w:ascii="Times New Roman" w:eastAsia="Times New Roman" w:hAnsi="Times New Roman" w:cs="Times New Roman"/>
          <w:sz w:val="28"/>
          <w:szCs w:val="28"/>
        </w:rPr>
        <w:t xml:space="preserve"> дней со дня официального</w:t>
      </w:r>
      <w:r w:rsidRPr="00CA68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0568" w:rsidRPr="00CA68C8">
        <w:rPr>
          <w:rFonts w:ascii="Times New Roman" w:eastAsia="Times New Roman" w:hAnsi="Times New Roman" w:cs="Times New Roman"/>
          <w:sz w:val="28"/>
          <w:szCs w:val="28"/>
        </w:rPr>
        <w:t>опубликования</w:t>
      </w:r>
      <w:r w:rsidR="00AF4C1F">
        <w:rPr>
          <w:rFonts w:ascii="Times New Roman" w:eastAsia="Times New Roman" w:hAnsi="Times New Roman" w:cs="Times New Roman"/>
          <w:sz w:val="28"/>
          <w:szCs w:val="28"/>
        </w:rPr>
        <w:t>,</w:t>
      </w:r>
      <w:r w:rsidR="00830568" w:rsidRPr="00CA68C8">
        <w:rPr>
          <w:rFonts w:ascii="Times New Roman" w:eastAsia="Times New Roman" w:hAnsi="Times New Roman" w:cs="Times New Roman"/>
          <w:sz w:val="28"/>
          <w:szCs w:val="28"/>
        </w:rPr>
        <w:t xml:space="preserve"> за исключением пункта 1, который вступает в силу </w:t>
      </w:r>
      <w:r w:rsidR="00EC11A3">
        <w:rPr>
          <w:rFonts w:ascii="Times New Roman" w:eastAsia="Times New Roman" w:hAnsi="Times New Roman" w:cs="Times New Roman"/>
          <w:sz w:val="28"/>
          <w:szCs w:val="28"/>
        </w:rPr>
        <w:t xml:space="preserve">со дня начала работы </w:t>
      </w:r>
      <w:r w:rsidR="00830568" w:rsidRPr="00CA68C8">
        <w:rPr>
          <w:rFonts w:ascii="Times New Roman" w:eastAsia="Times New Roman" w:hAnsi="Times New Roman" w:cs="Times New Roman"/>
          <w:sz w:val="28"/>
          <w:szCs w:val="28"/>
        </w:rPr>
        <w:t xml:space="preserve">каждого из временных и стационарных </w:t>
      </w:r>
      <w:r w:rsidR="007A3FED" w:rsidRPr="00CA68C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пунктов транспортного контроля и учета товаров</w:t>
      </w:r>
      <w:r w:rsidR="00830568" w:rsidRPr="00CA68C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3FED" w:rsidRPr="00A06409" w:rsidRDefault="007A3FED" w:rsidP="004F6E29">
      <w:pPr>
        <w:spacing w:after="0" w:line="240" w:lineRule="auto"/>
        <w:ind w:firstLine="708"/>
        <w:jc w:val="both"/>
      </w:pP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D7739"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постановления возложить на отдел</w:t>
      </w:r>
      <w:r w:rsidR="003D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 и кредитной политики,</w:t>
      </w:r>
      <w:r w:rsidRPr="00A06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 строительства, транспорта и коммуникаций Аппарата Правительства Кыргызской Республики. </w:t>
      </w:r>
    </w:p>
    <w:p w:rsidR="007A3FED" w:rsidRPr="00A06409" w:rsidRDefault="007A3FED" w:rsidP="007A3FE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DEE" w:rsidRPr="00A06409" w:rsidRDefault="000C4DEE" w:rsidP="007A3FE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6E29" w:rsidRPr="00A06409" w:rsidRDefault="004F6E29" w:rsidP="007A3FE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568" w:rsidRPr="00A06409" w:rsidRDefault="00630BA6" w:rsidP="002D77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Pr="00A06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06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06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06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</w:t>
      </w:r>
      <w:r w:rsidR="002D7739" w:rsidRPr="00A06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D7739" w:rsidRPr="00A06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</w:t>
      </w:r>
      <w:r w:rsidR="00000B70" w:rsidRPr="00A06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proofErr w:type="spellStart"/>
      <w:r w:rsidRPr="00A06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</w:t>
      </w:r>
      <w:r w:rsidR="00000B70" w:rsidRPr="00A06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</w:t>
      </w:r>
      <w:r w:rsidRPr="00A06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</w:p>
    <w:sectPr w:rsidR="00830568" w:rsidRPr="00A06409" w:rsidSect="00054F8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B61"/>
    <w:rsid w:val="00000B70"/>
    <w:rsid w:val="00001326"/>
    <w:rsid w:val="00005698"/>
    <w:rsid w:val="00054F82"/>
    <w:rsid w:val="000853A0"/>
    <w:rsid w:val="000C4DEE"/>
    <w:rsid w:val="000C5220"/>
    <w:rsid w:val="0010040D"/>
    <w:rsid w:val="0012252E"/>
    <w:rsid w:val="00123D10"/>
    <w:rsid w:val="001814E7"/>
    <w:rsid w:val="001823B1"/>
    <w:rsid w:val="00185E5C"/>
    <w:rsid w:val="0022026C"/>
    <w:rsid w:val="002442FB"/>
    <w:rsid w:val="00290C34"/>
    <w:rsid w:val="002918B4"/>
    <w:rsid w:val="002A7302"/>
    <w:rsid w:val="002D7739"/>
    <w:rsid w:val="002E523B"/>
    <w:rsid w:val="00364D19"/>
    <w:rsid w:val="003D76C0"/>
    <w:rsid w:val="003F58E8"/>
    <w:rsid w:val="003F5DEA"/>
    <w:rsid w:val="00411DC8"/>
    <w:rsid w:val="004145F5"/>
    <w:rsid w:val="0047374A"/>
    <w:rsid w:val="004906CA"/>
    <w:rsid w:val="00494E0A"/>
    <w:rsid w:val="004B69D8"/>
    <w:rsid w:val="004D5079"/>
    <w:rsid w:val="004E0C9B"/>
    <w:rsid w:val="004E268E"/>
    <w:rsid w:val="004F6E29"/>
    <w:rsid w:val="0050275C"/>
    <w:rsid w:val="00524BBB"/>
    <w:rsid w:val="0055760F"/>
    <w:rsid w:val="00593F53"/>
    <w:rsid w:val="0059761A"/>
    <w:rsid w:val="00605916"/>
    <w:rsid w:val="00630BA6"/>
    <w:rsid w:val="00632B58"/>
    <w:rsid w:val="006B1E98"/>
    <w:rsid w:val="006C61C8"/>
    <w:rsid w:val="006D6308"/>
    <w:rsid w:val="006F7679"/>
    <w:rsid w:val="007A3FED"/>
    <w:rsid w:val="007E66F0"/>
    <w:rsid w:val="00830568"/>
    <w:rsid w:val="008313E9"/>
    <w:rsid w:val="008934DE"/>
    <w:rsid w:val="00894001"/>
    <w:rsid w:val="008B064B"/>
    <w:rsid w:val="008D75D5"/>
    <w:rsid w:val="0090474F"/>
    <w:rsid w:val="0090607F"/>
    <w:rsid w:val="00922120"/>
    <w:rsid w:val="00950B61"/>
    <w:rsid w:val="00A06409"/>
    <w:rsid w:val="00A209FB"/>
    <w:rsid w:val="00AF4C1F"/>
    <w:rsid w:val="00B01C0B"/>
    <w:rsid w:val="00B2085A"/>
    <w:rsid w:val="00BB5854"/>
    <w:rsid w:val="00BF2D56"/>
    <w:rsid w:val="00C6264E"/>
    <w:rsid w:val="00CA68C8"/>
    <w:rsid w:val="00D063A6"/>
    <w:rsid w:val="00D06FAD"/>
    <w:rsid w:val="00D07E23"/>
    <w:rsid w:val="00D232F7"/>
    <w:rsid w:val="00D354C8"/>
    <w:rsid w:val="00D7576D"/>
    <w:rsid w:val="00DB168A"/>
    <w:rsid w:val="00DC3BFA"/>
    <w:rsid w:val="00DD41F6"/>
    <w:rsid w:val="00E17FA0"/>
    <w:rsid w:val="00E315B1"/>
    <w:rsid w:val="00E80ABD"/>
    <w:rsid w:val="00EA0083"/>
    <w:rsid w:val="00EC11A3"/>
    <w:rsid w:val="00F02FF7"/>
    <w:rsid w:val="00F06EC0"/>
    <w:rsid w:val="00F205EF"/>
    <w:rsid w:val="00F22E52"/>
    <w:rsid w:val="00F96E1E"/>
    <w:rsid w:val="00FC2D2E"/>
    <w:rsid w:val="00FE194C"/>
    <w:rsid w:val="00FE1D10"/>
    <w:rsid w:val="00FF3933"/>
    <w:rsid w:val="00FF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C5FE4-3669-471F-8408-2F5C5864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B61"/>
    <w:pPr>
      <w:ind w:left="720"/>
      <w:contextualSpacing/>
    </w:pPr>
  </w:style>
  <w:style w:type="paragraph" w:customStyle="1" w:styleId="tkNazvanie">
    <w:name w:val="_Название (tkNazvanie)"/>
    <w:basedOn w:val="a"/>
    <w:rsid w:val="002E523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83056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3056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2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2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Тюменбаев</dc:creator>
  <cp:lastModifiedBy>meiman</cp:lastModifiedBy>
  <cp:revision>59</cp:revision>
  <cp:lastPrinted>2018-08-10T03:59:00Z</cp:lastPrinted>
  <dcterms:created xsi:type="dcterms:W3CDTF">2018-07-17T05:26:00Z</dcterms:created>
  <dcterms:modified xsi:type="dcterms:W3CDTF">2018-08-27T07:40:00Z</dcterms:modified>
</cp:coreProperties>
</file>